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7D8" w:rsidRDefault="00E207D8" w:rsidP="00E26AF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the next few weeks we 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73"/>
        <w:gridCol w:w="4587"/>
      </w:tblGrid>
      <w:tr w:rsidR="00945A90" w:rsidRPr="00AF68C3" w:rsidTr="00DC25FD">
        <w:trPr>
          <w:cantSplit/>
          <w:trHeight w:val="288"/>
        </w:trPr>
        <w:tc>
          <w:tcPr>
            <w:tcW w:w="988" w:type="dxa"/>
            <w:tcBorders>
              <w:top w:val="nil"/>
              <w:left w:val="nil"/>
            </w:tcBorders>
            <w:textDirection w:val="btLr"/>
            <w:vAlign w:val="center"/>
          </w:tcPr>
          <w:p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8373" w:type="dxa"/>
            <w:shd w:val="clear" w:color="auto" w:fill="D9D9D9" w:themeFill="background1" w:themeFillShade="D9"/>
          </w:tcPr>
          <w:p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87" w:type="dxa"/>
            <w:shd w:val="clear" w:color="auto" w:fill="D9D9D9" w:themeFill="background1" w:themeFillShade="D9"/>
            <w:vAlign w:val="center"/>
          </w:tcPr>
          <w:p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 Play Activities</w:t>
            </w:r>
          </w:p>
        </w:tc>
      </w:tr>
      <w:tr w:rsidR="00E26AF3" w:rsidRPr="00AF68C3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Literacy</w:t>
            </w:r>
          </w:p>
        </w:tc>
        <w:tc>
          <w:tcPr>
            <w:tcW w:w="8373" w:type="dxa"/>
            <w:vAlign w:val="center"/>
          </w:tcPr>
          <w:p w:rsidR="006149F7" w:rsidRPr="006149F7" w:rsidRDefault="006149F7" w:rsidP="006149F7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 xml:space="preserve">I can share what I already know about winter 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understand and respond to texts about winter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identify new and interesting information from spoken texts</w:t>
            </w:r>
          </w:p>
          <w:p w:rsidR="00E26AF3" w:rsidRPr="006149F7" w:rsidRDefault="006149F7" w:rsidP="006149F7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record and share information I have learned in different ways</w:t>
            </w:r>
          </w:p>
        </w:tc>
        <w:tc>
          <w:tcPr>
            <w:tcW w:w="4587" w:type="dxa"/>
            <w:vAlign w:val="center"/>
          </w:tcPr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Shaving cream/fake snow to mark make in.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Share fiction and non-fiction books with winter theme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Experiences of ice/snow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Creating snowflake patterns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Winter clothes</w:t>
            </w:r>
            <w:r>
              <w:rPr>
                <w:rFonts w:ascii="Comic Sans MS" w:hAnsi="Comic Sans MS"/>
                <w:sz w:val="18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18"/>
              </w:rPr>
              <w:t>dressup</w:t>
            </w:r>
            <w:proofErr w:type="spellEnd"/>
          </w:p>
          <w:p w:rsidR="00E26AF3" w:rsidRPr="00842ACB" w:rsidRDefault="006149F7" w:rsidP="00720C59">
            <w:pPr>
              <w:jc w:val="center"/>
              <w:rPr>
                <w:rFonts w:ascii="Comic Sans MS" w:hAnsi="Comic Sans MS"/>
              </w:rPr>
            </w:pPr>
            <w:r w:rsidRPr="006149F7">
              <w:rPr>
                <w:rFonts w:ascii="Comic Sans MS" w:hAnsi="Comic Sans MS"/>
                <w:sz w:val="18"/>
              </w:rPr>
              <w:t>Menu writing</w:t>
            </w:r>
          </w:p>
        </w:tc>
      </w:tr>
      <w:tr w:rsidR="00E26AF3" w:rsidRPr="00AF68C3" w:rsidTr="00BC1125">
        <w:trPr>
          <w:cantSplit/>
          <w:trHeight w:val="1335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Numeracy</w:t>
            </w:r>
          </w:p>
        </w:tc>
        <w:tc>
          <w:tcPr>
            <w:tcW w:w="8373" w:type="dxa"/>
            <w:vAlign w:val="center"/>
          </w:tcPr>
          <w:p w:rsidR="006149F7" w:rsidRPr="006149F7" w:rsidRDefault="006149F7" w:rsidP="006149F7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count forwards within 10</w:t>
            </w:r>
            <w:r w:rsidRPr="006149F7">
              <w:rPr>
                <w:rFonts w:ascii="Comic Sans MS" w:hAnsi="Comic Sans MS"/>
                <w:sz w:val="24"/>
              </w:rPr>
              <w:t xml:space="preserve"> or </w:t>
            </w:r>
            <w:r w:rsidRPr="006149F7">
              <w:rPr>
                <w:rFonts w:ascii="Comic Sans MS" w:hAnsi="Comic Sans MS"/>
                <w:sz w:val="24"/>
              </w:rPr>
              <w:t>20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count backwards within 10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identify numbers to 10</w:t>
            </w:r>
            <w:r w:rsidRPr="006149F7">
              <w:rPr>
                <w:rFonts w:ascii="Comic Sans MS" w:hAnsi="Comic Sans MS"/>
                <w:sz w:val="24"/>
              </w:rPr>
              <w:t xml:space="preserve"> or </w:t>
            </w:r>
            <w:r w:rsidRPr="006149F7">
              <w:rPr>
                <w:rFonts w:ascii="Comic Sans MS" w:hAnsi="Comic Sans MS"/>
                <w:sz w:val="24"/>
              </w:rPr>
              <w:t>20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use 1-1 correspondence when counting objects</w:t>
            </w:r>
          </w:p>
          <w:p w:rsidR="00E26AF3" w:rsidRPr="006149F7" w:rsidRDefault="006149F7" w:rsidP="006149F7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jump forwards and back on number line</w:t>
            </w:r>
          </w:p>
        </w:tc>
        <w:tc>
          <w:tcPr>
            <w:tcW w:w="4587" w:type="dxa"/>
            <w:vAlign w:val="center"/>
          </w:tcPr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Counting animal tracks on playdough</w:t>
            </w:r>
            <w:r>
              <w:rPr>
                <w:rFonts w:ascii="Comic Sans MS" w:hAnsi="Comic Sans MS"/>
                <w:sz w:val="18"/>
              </w:rPr>
              <w:t>/foot prints in snow</w:t>
            </w:r>
            <w:r>
              <w:rPr>
                <w:rFonts w:ascii="Comic Sans MS" w:hAnsi="Comic Sans MS"/>
                <w:sz w:val="18"/>
              </w:rPr>
              <w:t xml:space="preserve"> (in 2’s)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Counting songs. (10 little icicles)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Magnetic numbers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Ladybird dominos</w:t>
            </w:r>
          </w:p>
          <w:p w:rsidR="00E26AF3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Matching number games</w:t>
            </w:r>
          </w:p>
          <w:p w:rsidR="006149F7" w:rsidRP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 w:rsidRPr="006149F7">
              <w:rPr>
                <w:rFonts w:ascii="Comic Sans MS" w:hAnsi="Comic Sans MS"/>
                <w:sz w:val="18"/>
              </w:rPr>
              <w:t>Giant number line</w:t>
            </w:r>
          </w:p>
          <w:p w:rsidR="006149F7" w:rsidRPr="00842ACB" w:rsidRDefault="006149F7" w:rsidP="006149F7">
            <w:pPr>
              <w:jc w:val="center"/>
              <w:rPr>
                <w:rFonts w:ascii="Comic Sans MS" w:hAnsi="Comic Sans MS"/>
              </w:rPr>
            </w:pPr>
            <w:r w:rsidRPr="006149F7">
              <w:rPr>
                <w:rFonts w:ascii="Comic Sans MS" w:hAnsi="Comic Sans MS"/>
                <w:sz w:val="18"/>
              </w:rPr>
              <w:t>Number fishing</w:t>
            </w:r>
          </w:p>
        </w:tc>
      </w:tr>
      <w:tr w:rsidR="00E26AF3" w:rsidRPr="00AF68C3" w:rsidTr="006149F7">
        <w:trPr>
          <w:cantSplit/>
          <w:trHeight w:val="1493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Health and Wellbeing</w:t>
            </w:r>
          </w:p>
        </w:tc>
        <w:tc>
          <w:tcPr>
            <w:tcW w:w="8373" w:type="dxa"/>
            <w:vAlign w:val="center"/>
          </w:tcPr>
          <w:p w:rsidR="001E0AFC" w:rsidRPr="006149F7" w:rsidRDefault="006149F7" w:rsidP="006149F7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am aware that some foods are only available at certain times of the year</w:t>
            </w:r>
          </w:p>
        </w:tc>
        <w:tc>
          <w:tcPr>
            <w:tcW w:w="4587" w:type="dxa"/>
            <w:vAlign w:val="center"/>
          </w:tcPr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Frozen snack food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Making/eating Winter (seasonal) foods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Creating a hot food winter snack menu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(planning &amp; preparing)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Raw/cooked foods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How do they freeze?</w:t>
            </w:r>
            <w:r>
              <w:rPr>
                <w:rFonts w:ascii="Comic Sans MS" w:hAnsi="Comic Sans MS"/>
                <w:sz w:val="18"/>
              </w:rPr>
              <w:t xml:space="preserve"> Why do we freeze food?</w:t>
            </w:r>
          </w:p>
          <w:p w:rsidR="00E26AF3" w:rsidRPr="00842ACB" w:rsidRDefault="006149F7" w:rsidP="006149F7">
            <w:pPr>
              <w:rPr>
                <w:rFonts w:ascii="Comic Sans MS" w:hAnsi="Comic Sans MS"/>
              </w:rPr>
            </w:pPr>
            <w:r w:rsidRPr="00515BF3">
              <w:rPr>
                <w:rFonts w:ascii="Comic Sans MS" w:hAnsi="Comic Sans MS"/>
                <w:sz w:val="18"/>
              </w:rPr>
              <w:tab/>
            </w:r>
            <w:r>
              <w:rPr>
                <w:rFonts w:ascii="Comic Sans MS" w:hAnsi="Comic Sans MS"/>
                <w:sz w:val="18"/>
              </w:rPr>
              <w:t>How do we defrost our snack?</w:t>
            </w:r>
          </w:p>
        </w:tc>
      </w:tr>
      <w:tr w:rsidR="00842ACB" w:rsidRPr="00AF68C3" w:rsidTr="006149F7">
        <w:trPr>
          <w:cantSplit/>
          <w:trHeight w:val="1313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842ACB" w:rsidRPr="00842ACB" w:rsidRDefault="00842ACB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Other</w:t>
            </w:r>
          </w:p>
        </w:tc>
        <w:tc>
          <w:tcPr>
            <w:tcW w:w="8373" w:type="dxa"/>
            <w:vAlign w:val="center"/>
          </w:tcPr>
          <w:p w:rsidR="006149F7" w:rsidRPr="006149F7" w:rsidRDefault="006149F7" w:rsidP="006149F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  <w:szCs w:val="18"/>
              </w:rPr>
              <w:t>I can investigate the different properties of water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  <w:szCs w:val="18"/>
              </w:rPr>
              <w:t xml:space="preserve">I can identify 3 main states of water – ice, </w:t>
            </w:r>
            <w:proofErr w:type="gramStart"/>
            <w:r w:rsidRPr="006149F7">
              <w:rPr>
                <w:rFonts w:ascii="Comic Sans MS" w:hAnsi="Comic Sans MS"/>
                <w:sz w:val="24"/>
                <w:szCs w:val="18"/>
              </w:rPr>
              <w:t>water</w:t>
            </w:r>
            <w:proofErr w:type="gramEnd"/>
            <w:r w:rsidRPr="006149F7">
              <w:rPr>
                <w:rFonts w:ascii="Comic Sans MS" w:hAnsi="Comic Sans MS"/>
                <w:sz w:val="24"/>
                <w:szCs w:val="18"/>
              </w:rPr>
              <w:t xml:space="preserve"> and steam.</w:t>
            </w:r>
          </w:p>
          <w:p w:rsidR="006149F7" w:rsidRPr="006149F7" w:rsidRDefault="006149F7" w:rsidP="006149F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</w:rPr>
            </w:pPr>
            <w:r w:rsidRPr="006149F7">
              <w:rPr>
                <w:rFonts w:ascii="Comic Sans MS" w:hAnsi="Comic Sans MS"/>
                <w:sz w:val="24"/>
              </w:rPr>
              <w:t>I can discuss and explain the terms freezing, melting, evaporating.</w:t>
            </w:r>
          </w:p>
          <w:p w:rsidR="00842ACB" w:rsidRPr="006149F7" w:rsidRDefault="00842ACB" w:rsidP="00E26876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4587" w:type="dxa"/>
            <w:vAlign w:val="center"/>
          </w:tcPr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Freezing water in bottles, ice cube</w:t>
            </w:r>
            <w:r>
              <w:rPr>
                <w:rFonts w:ascii="Comic Sans MS" w:hAnsi="Comic Sans MS"/>
                <w:sz w:val="18"/>
                <w:szCs w:val="18"/>
              </w:rPr>
              <w:t xml:space="preserve"> play</w:t>
            </w:r>
            <w:r>
              <w:rPr>
                <w:rFonts w:ascii="Comic Sans MS" w:hAnsi="Comic Sans MS"/>
                <w:sz w:val="18"/>
                <w:szCs w:val="18"/>
              </w:rPr>
              <w:t>.</w:t>
            </w:r>
            <w:r>
              <w:rPr>
                <w:rFonts w:ascii="Comic Sans MS" w:hAnsi="Comic Sans MS"/>
                <w:sz w:val="18"/>
                <w:szCs w:val="18"/>
              </w:rPr>
              <w:t xml:space="preserve"> Problem solving how to free the toy from inside the ice.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Experiments about changing states of water</w:t>
            </w:r>
          </w:p>
          <w:p w:rsidR="006149F7" w:rsidRDefault="006149F7" w:rsidP="006149F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Jumping in puddles/frozen puddles</w:t>
            </w:r>
          </w:p>
          <w:p w:rsidR="00842ACB" w:rsidRPr="00842ACB" w:rsidRDefault="006149F7" w:rsidP="00720C59">
            <w:pPr>
              <w:jc w:val="center"/>
              <w:rPr>
                <w:rFonts w:ascii="Comic Sans MS" w:hAnsi="Comic Sans MS"/>
              </w:rPr>
            </w:pPr>
            <w:bookmarkStart w:id="0" w:name="_GoBack"/>
            <w:bookmarkEnd w:id="0"/>
            <w:r w:rsidRPr="006149F7">
              <w:rPr>
                <w:rFonts w:ascii="Comic Sans MS" w:hAnsi="Comic Sans MS"/>
                <w:sz w:val="18"/>
              </w:rPr>
              <w:t>Painting with ice.</w:t>
            </w:r>
          </w:p>
        </w:tc>
      </w:tr>
    </w:tbl>
    <w:p w:rsidR="00E26AF3" w:rsidRPr="00E26AF3" w:rsidRDefault="00E26AF3" w:rsidP="00E26AF3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015" w:rsidRPr="005A1015" w:rsidRDefault="006149F7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January</w:t>
    </w:r>
    <w:r w:rsidR="005A1015" w:rsidRPr="005A1015">
      <w:rPr>
        <w:rFonts w:ascii="Comic Sans MS" w:hAnsi="Comic Sans MS"/>
        <w:sz w:val="32"/>
      </w:rPr>
      <w:t xml:space="preserve"> 201</w:t>
    </w:r>
    <w:r>
      <w:rPr>
        <w:rFonts w:ascii="Comic Sans MS" w:hAnsi="Comic Sans MS"/>
        <w:sz w:val="32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5250D"/>
    <w:multiLevelType w:val="hybridMultilevel"/>
    <w:tmpl w:val="BC40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122F7"/>
    <w:multiLevelType w:val="hybridMultilevel"/>
    <w:tmpl w:val="4EDA61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D8"/>
    <w:rsid w:val="000E22B0"/>
    <w:rsid w:val="001E0AFC"/>
    <w:rsid w:val="002228E4"/>
    <w:rsid w:val="004208BD"/>
    <w:rsid w:val="005A1015"/>
    <w:rsid w:val="006149F7"/>
    <w:rsid w:val="006C3690"/>
    <w:rsid w:val="00720C59"/>
    <w:rsid w:val="0076123A"/>
    <w:rsid w:val="00842ACB"/>
    <w:rsid w:val="00945A90"/>
    <w:rsid w:val="00A01D4E"/>
    <w:rsid w:val="00A05426"/>
    <w:rsid w:val="00BC1125"/>
    <w:rsid w:val="00C13FE5"/>
    <w:rsid w:val="00DC25FD"/>
    <w:rsid w:val="00E207D8"/>
    <w:rsid w:val="00E26876"/>
    <w:rsid w:val="00E2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C01C0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2</cp:revision>
  <dcterms:created xsi:type="dcterms:W3CDTF">2018-01-21T13:59:00Z</dcterms:created>
  <dcterms:modified xsi:type="dcterms:W3CDTF">2018-01-21T13:59:00Z</dcterms:modified>
</cp:coreProperties>
</file>