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171" w:type="dxa"/>
        <w:tblLook w:val="04A0" w:firstRow="1" w:lastRow="0" w:firstColumn="1" w:lastColumn="0" w:noHBand="0" w:noVBand="1"/>
      </w:tblPr>
      <w:tblGrid>
        <w:gridCol w:w="14171"/>
      </w:tblGrid>
      <w:tr w:rsidR="00917F43" w:rsidRPr="00C9719D" w14:paraId="7045622B" w14:textId="77777777" w:rsidTr="00C6395F">
        <w:trPr>
          <w:trHeight w:val="1317"/>
        </w:trPr>
        <w:tc>
          <w:tcPr>
            <w:tcW w:w="14171" w:type="dxa"/>
          </w:tcPr>
          <w:p w14:paraId="7F07F844" w14:textId="42BA3B71" w:rsidR="00695A23" w:rsidRDefault="000B5E5B" w:rsidP="00695A23">
            <w:pPr>
              <w:rPr>
                <w:rFonts w:ascii="Century Gothic" w:hAnsi="Century Gothic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Century Gothic" w:hAnsi="Century Gothic"/>
                <w:sz w:val="20"/>
                <w:szCs w:val="20"/>
              </w:rPr>
              <w:t xml:space="preserve">Issued 3 February </w:t>
            </w:r>
            <w:r w:rsidR="00AB09FE">
              <w:rPr>
                <w:rFonts w:ascii="Century Gothic" w:hAnsi="Century Gothic"/>
                <w:sz w:val="20"/>
                <w:szCs w:val="20"/>
              </w:rPr>
              <w:t>2020</w:t>
            </w:r>
          </w:p>
          <w:p w14:paraId="6FCC5797" w14:textId="1E401D4A" w:rsidR="00695A23" w:rsidRDefault="00695A23" w:rsidP="00695A2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This ho</w:t>
            </w:r>
            <w:r w:rsidR="000B5E5B">
              <w:rPr>
                <w:rFonts w:ascii="Century Gothic" w:hAnsi="Century Gothic"/>
                <w:sz w:val="20"/>
                <w:szCs w:val="20"/>
              </w:rPr>
              <w:t>me learning grid will last for 4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weeks</w:t>
            </w:r>
            <w:r w:rsidR="000B5E5B">
              <w:rPr>
                <w:rFonts w:ascii="Century Gothic" w:hAnsi="Century Gothic"/>
                <w:sz w:val="20"/>
                <w:szCs w:val="20"/>
              </w:rPr>
              <w:t xml:space="preserve"> (including the February break)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and n</w:t>
            </w:r>
            <w:r w:rsidR="00227C24">
              <w:rPr>
                <w:rFonts w:ascii="Century Gothic" w:hAnsi="Century Gothic"/>
                <w:sz w:val="20"/>
                <w:szCs w:val="20"/>
              </w:rPr>
              <w:t>eeds t</w:t>
            </w:r>
            <w:r w:rsidR="00AB09FE">
              <w:rPr>
                <w:rFonts w:ascii="Century Gothic" w:hAnsi="Century Gothic"/>
                <w:sz w:val="20"/>
                <w:szCs w:val="20"/>
              </w:rPr>
              <w:t>o b</w:t>
            </w:r>
            <w:r w:rsidR="000B5E5B">
              <w:rPr>
                <w:rFonts w:ascii="Century Gothic" w:hAnsi="Century Gothic"/>
                <w:sz w:val="20"/>
                <w:szCs w:val="20"/>
              </w:rPr>
              <w:t>e completed by Friday 28 February</w:t>
            </w:r>
            <w:r w:rsidR="00AB09FE">
              <w:rPr>
                <w:rFonts w:ascii="Century Gothic" w:hAnsi="Century Gothic"/>
                <w:sz w:val="20"/>
                <w:szCs w:val="20"/>
              </w:rPr>
              <w:t xml:space="preserve"> 2020</w:t>
            </w:r>
            <w:r>
              <w:rPr>
                <w:rFonts w:ascii="Century Gothic" w:hAnsi="Century Gothic"/>
                <w:sz w:val="20"/>
                <w:szCs w:val="20"/>
              </w:rPr>
              <w:t xml:space="preserve">. </w:t>
            </w:r>
          </w:p>
          <w:p w14:paraId="065E71EE" w14:textId="3CFEBAF5" w:rsidR="00917F43" w:rsidRPr="00C6395F" w:rsidRDefault="00A14F79" w:rsidP="00C6395F">
            <w:pPr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 xml:space="preserve">A reminder about spelling - </w:t>
            </w:r>
            <w:r w:rsidR="00C6395F" w:rsidRPr="00C6395F">
              <w:rPr>
                <w:rFonts w:ascii="Century Gothic" w:hAnsi="Century Gothic"/>
                <w:b/>
                <w:sz w:val="20"/>
                <w:szCs w:val="20"/>
              </w:rPr>
              <w:t>The ch</w:t>
            </w:r>
            <w:r w:rsidR="00C6395F">
              <w:rPr>
                <w:rFonts w:ascii="Century Gothic" w:hAnsi="Century Gothic"/>
                <w:b/>
                <w:sz w:val="20"/>
                <w:szCs w:val="20"/>
              </w:rPr>
              <w:t>ildren will be tested on the sound/spelling rule</w:t>
            </w:r>
            <w:r w:rsidR="00C6395F" w:rsidRPr="00C6395F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 w:rsidR="00C6395F">
              <w:rPr>
                <w:rFonts w:ascii="Century Gothic" w:hAnsi="Century Gothic"/>
                <w:b/>
                <w:sz w:val="20"/>
                <w:szCs w:val="20"/>
              </w:rPr>
              <w:t xml:space="preserve">for the week </w:t>
            </w:r>
            <w:r w:rsidR="00C6395F" w:rsidRPr="00C6395F">
              <w:rPr>
                <w:rFonts w:ascii="Century Gothic" w:hAnsi="Century Gothic"/>
                <w:b/>
                <w:sz w:val="20"/>
                <w:szCs w:val="20"/>
              </w:rPr>
              <w:t xml:space="preserve">and then highlight and learn any words they got wrong in the test for homework. </w:t>
            </w:r>
            <w:r w:rsidR="00480455">
              <w:rPr>
                <w:rFonts w:ascii="Century Gothic" w:hAnsi="Century Gothic"/>
                <w:b/>
                <w:sz w:val="20"/>
                <w:szCs w:val="20"/>
              </w:rPr>
              <w:t xml:space="preserve">If they get all the words right then they choose other words from the list that have the same spelling rule/sound.  </w:t>
            </w:r>
            <w:r w:rsidR="00C6395F" w:rsidRPr="00C6395F">
              <w:rPr>
                <w:rFonts w:ascii="Century Gothic" w:hAnsi="Century Gothic"/>
                <w:b/>
                <w:sz w:val="20"/>
                <w:szCs w:val="20"/>
              </w:rPr>
              <w:t>The Fry’s Common Words will also be tested and learned</w:t>
            </w:r>
            <w:r w:rsidR="00C6395F">
              <w:rPr>
                <w:rFonts w:ascii="Century Gothic" w:hAnsi="Century Gothic"/>
              </w:rPr>
              <w:t xml:space="preserve">. </w:t>
            </w:r>
            <w:r w:rsidR="00C6395F">
              <w:rPr>
                <w:rFonts w:ascii="Century Gothic" w:hAnsi="Century Gothic"/>
                <w:b/>
                <w:sz w:val="20"/>
                <w:szCs w:val="20"/>
              </w:rPr>
              <w:t>They will learn 6 words that link to the spelling rule and 2 w</w:t>
            </w:r>
            <w:r w:rsidR="00DF69FD">
              <w:rPr>
                <w:rFonts w:ascii="Century Gothic" w:hAnsi="Century Gothic"/>
                <w:b/>
                <w:sz w:val="20"/>
                <w:szCs w:val="20"/>
              </w:rPr>
              <w:t>ords from the common words list each week.  These will be written in back of home learning jotter.</w:t>
            </w:r>
          </w:p>
        </w:tc>
      </w:tr>
    </w:tbl>
    <w:p w14:paraId="30D3F9FE" w14:textId="77777777" w:rsidR="00151016" w:rsidRPr="00C9719D" w:rsidRDefault="00151016" w:rsidP="00A148F2">
      <w:pPr>
        <w:rPr>
          <w:rFonts w:ascii="Century Gothic" w:hAnsi="Century Gothic"/>
          <w:b/>
          <w:sz w:val="16"/>
          <w:szCs w:val="16"/>
        </w:rPr>
      </w:pPr>
    </w:p>
    <w:tbl>
      <w:tblPr>
        <w:tblStyle w:val="TableGrid"/>
        <w:tblW w:w="14210" w:type="dxa"/>
        <w:tblLook w:val="04A0" w:firstRow="1" w:lastRow="0" w:firstColumn="1" w:lastColumn="0" w:noHBand="0" w:noVBand="1"/>
      </w:tblPr>
      <w:tblGrid>
        <w:gridCol w:w="3552"/>
        <w:gridCol w:w="3552"/>
        <w:gridCol w:w="3553"/>
        <w:gridCol w:w="3553"/>
      </w:tblGrid>
      <w:tr w:rsidR="00D82476" w:rsidRPr="00C9719D" w14:paraId="799BDAAE" w14:textId="77777777" w:rsidTr="00FE68B1">
        <w:trPr>
          <w:trHeight w:val="3535"/>
        </w:trPr>
        <w:tc>
          <w:tcPr>
            <w:tcW w:w="3552" w:type="dxa"/>
          </w:tcPr>
          <w:p w14:paraId="4F2A4E2E" w14:textId="77777777" w:rsidR="004E4AE1" w:rsidRPr="00C9719D" w:rsidRDefault="00D35B08" w:rsidP="004E4AE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noProof/>
                <w:color w:val="8EAADB" w:themeColor="accent5" w:themeTint="99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D22E846" wp14:editId="5F3574EF">
                      <wp:simplePos x="0" y="0"/>
                      <wp:positionH relativeFrom="column">
                        <wp:posOffset>1729105</wp:posOffset>
                      </wp:positionH>
                      <wp:positionV relativeFrom="paragraph">
                        <wp:posOffset>1905</wp:posOffset>
                      </wp:positionV>
                      <wp:extent cx="409575" cy="381000"/>
                      <wp:effectExtent l="38100" t="38100" r="28575" b="38100"/>
                      <wp:wrapNone/>
                      <wp:docPr id="10" name="5-Point Sta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381000"/>
                              </a:xfrm>
                              <a:prstGeom prst="star5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24305A" id="5-Point Star 10" o:spid="_x0000_s1026" style="position:absolute;margin-left:136.15pt;margin-top:.15pt;width:32.25pt;height:30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57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" path="m,145529r156445,1l204788,r48342,145530l409575,145529,283008,235470r48345,145529l204788,291056,78222,380999,126567,235470,,145529xe" fillcolor="white [3201]" strokecolor="black [3213]" strokeweight="1pt">
                      <v:stroke joinstyle="miter"/>
                      <v:path arrowok="t" o:connecttype="custom" o:connectlocs="0,145529;156445,145530;204788,0;253130,145530;409575,145529;283008,235470;331353,380999;204788,291056;78222,380999;126567,235470;0,145529" o:connectangles="0,0,0,0,0,0,0,0,0,0,0"/>
                    </v:shape>
                  </w:pict>
                </mc:Fallback>
              </mc:AlternateContent>
            </w:r>
            <w:r w:rsidRPr="00C9719D">
              <w:rPr>
                <w:rFonts w:ascii="Century Gothic" w:hAnsi="Century Gothic"/>
                <w:b/>
                <w:color w:val="8EAADB" w:themeColor="accent5" w:themeTint="99"/>
                <w:sz w:val="20"/>
                <w:szCs w:val="20"/>
              </w:rPr>
              <w:t>Maths</w:t>
            </w:r>
            <w:r w:rsidRPr="00C9719D">
              <w:rPr>
                <w:rFonts w:ascii="Century Gothic" w:hAnsi="Century Gothic" w:cs="Arial"/>
                <w:b/>
              </w:rPr>
              <w:t xml:space="preserve"> </w:t>
            </w:r>
            <w:r w:rsidRPr="00C9719D">
              <w:rPr>
                <w:rFonts w:ascii="Century Gothic" w:hAnsi="Century Gothic" w:cs="Arial"/>
                <w:b/>
                <w:sz w:val="20"/>
                <w:szCs w:val="20"/>
              </w:rPr>
              <w:t xml:space="preserve"> </w:t>
            </w:r>
          </w:p>
          <w:p w14:paraId="25060A70" w14:textId="77777777" w:rsidR="00FE68B1" w:rsidRPr="00C9719D" w:rsidRDefault="00FE68B1" w:rsidP="004E4AE1">
            <w:pPr>
              <w:ind w:left="720" w:hanging="720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9719D">
              <w:rPr>
                <w:rFonts w:ascii="Century Gothic" w:hAnsi="Century Gothic" w:cs="Arial"/>
                <w:b/>
                <w:sz w:val="20"/>
                <w:szCs w:val="20"/>
              </w:rPr>
              <w:t>In school…</w:t>
            </w:r>
          </w:p>
          <w:p w14:paraId="6189BFCC" w14:textId="77777777" w:rsidR="00695A23" w:rsidRDefault="00FE68B1" w:rsidP="00695A23">
            <w:pPr>
              <w:ind w:left="720" w:hanging="720"/>
              <w:rPr>
                <w:rFonts w:ascii="Century Gothic" w:hAnsi="Century Gothic" w:cs="Arial"/>
                <w:sz w:val="20"/>
                <w:szCs w:val="20"/>
              </w:rPr>
            </w:pPr>
            <w:r w:rsidRPr="00C9719D">
              <w:rPr>
                <w:rFonts w:ascii="Century Gothic" w:hAnsi="Century Gothic" w:cs="Arial"/>
                <w:sz w:val="20"/>
                <w:szCs w:val="20"/>
              </w:rPr>
              <w:t xml:space="preserve">We will </w:t>
            </w:r>
            <w:r w:rsidR="00695A23">
              <w:rPr>
                <w:rFonts w:ascii="Century Gothic" w:hAnsi="Century Gothic" w:cs="Arial"/>
                <w:sz w:val="20"/>
                <w:szCs w:val="20"/>
              </w:rPr>
              <w:t>be learning about</w:t>
            </w:r>
          </w:p>
          <w:p w14:paraId="73CB285A" w14:textId="546180EE" w:rsidR="00FE68B1" w:rsidRDefault="000B5E5B" w:rsidP="001F2E2C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 xml:space="preserve">Time.  Our work will include </w:t>
            </w:r>
          </w:p>
          <w:p w14:paraId="4ED44015" w14:textId="4EE63A71" w:rsidR="00C82E46" w:rsidRPr="00C9719D" w:rsidRDefault="000B5E5B" w:rsidP="001F2E2C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 xml:space="preserve">½ past, ¼ past, ¼ </w:t>
            </w:r>
            <w:r w:rsidR="004320A8">
              <w:rPr>
                <w:rFonts w:ascii="Century Gothic" w:hAnsi="Century Gothic" w:cs="Arial"/>
                <w:sz w:val="20"/>
                <w:szCs w:val="20"/>
              </w:rPr>
              <w:t xml:space="preserve">to, am/pm, </w:t>
            </w:r>
            <w:proofErr w:type="gramStart"/>
            <w:r w:rsidR="004320A8">
              <w:rPr>
                <w:rFonts w:ascii="Century Gothic" w:hAnsi="Century Gothic" w:cs="Arial"/>
                <w:sz w:val="20"/>
                <w:szCs w:val="20"/>
              </w:rPr>
              <w:t>24 hour</w:t>
            </w:r>
            <w:proofErr w:type="gramEnd"/>
            <w:r w:rsidR="004320A8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Pr="000B5E5B">
              <w:rPr>
                <w:rFonts w:ascii="Century Gothic" w:hAnsi="Century Gothic" w:cs="Arial"/>
                <w:sz w:val="20"/>
                <w:szCs w:val="20"/>
              </w:rPr>
              <w:t>clocks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, </w:t>
            </w:r>
            <w:r w:rsidR="004320A8">
              <w:rPr>
                <w:rFonts w:ascii="Century Gothic" w:hAnsi="Century Gothic" w:cs="Arial"/>
                <w:sz w:val="20"/>
                <w:szCs w:val="20"/>
              </w:rPr>
              <w:t>reading and using calendars etc</w:t>
            </w:r>
          </w:p>
          <w:p w14:paraId="1DF876B6" w14:textId="74186FD3" w:rsidR="00695A23" w:rsidRPr="000B5E5B" w:rsidRDefault="00FE68B1" w:rsidP="00C6395F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C9719D">
              <w:rPr>
                <w:rFonts w:ascii="Century Gothic" w:hAnsi="Century Gothic" w:cs="Arial"/>
                <w:b/>
                <w:sz w:val="20"/>
                <w:szCs w:val="20"/>
              </w:rPr>
              <w:t>At home…</w:t>
            </w:r>
          </w:p>
          <w:p w14:paraId="3A512E43" w14:textId="33B5A5E7" w:rsidR="000B5E5B" w:rsidRDefault="000B5E5B" w:rsidP="00C6395F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-Convert digital times to analogue and vice versa.</w:t>
            </w:r>
          </w:p>
          <w:p w14:paraId="5AAA5772" w14:textId="3AD57C3C" w:rsidR="000B5E5B" w:rsidRDefault="000B5E5B" w:rsidP="00C6395F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 xml:space="preserve">- Try some of the time games on </w:t>
            </w:r>
            <w:proofErr w:type="spellStart"/>
            <w:r>
              <w:rPr>
                <w:rFonts w:ascii="Century Gothic" w:hAnsi="Century Gothic" w:cs="Arial"/>
                <w:sz w:val="20"/>
                <w:szCs w:val="20"/>
              </w:rPr>
              <w:t>Topmarks</w:t>
            </w:r>
            <w:proofErr w:type="spellEnd"/>
            <w:r>
              <w:rPr>
                <w:rFonts w:ascii="Century Gothic" w:hAnsi="Century Gothic" w:cs="Arial"/>
                <w:sz w:val="20"/>
                <w:szCs w:val="20"/>
              </w:rPr>
              <w:t>/ICT games website</w:t>
            </w:r>
          </w:p>
          <w:p w14:paraId="660C96F0" w14:textId="77777777" w:rsidR="00626865" w:rsidRDefault="00626865" w:rsidP="00C6395F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 xml:space="preserve">- </w:t>
            </w:r>
            <w:r w:rsidR="000B5E5B">
              <w:rPr>
                <w:rFonts w:ascii="Century Gothic" w:hAnsi="Century Gothic" w:cs="Arial"/>
                <w:sz w:val="20"/>
                <w:szCs w:val="20"/>
              </w:rPr>
              <w:t>Show all the different ways to write the time (1/4 past 3, quarter past three, 3:15pm, 15:15 etc)</w:t>
            </w:r>
          </w:p>
          <w:p w14:paraId="11DEB329" w14:textId="77777777" w:rsidR="000B5E5B" w:rsidRDefault="000B5E5B" w:rsidP="00C6395F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-Learn the months of the year and how many days in each month.</w:t>
            </w:r>
          </w:p>
          <w:p w14:paraId="1744DE18" w14:textId="22F35277" w:rsidR="00C82E46" w:rsidRPr="00695A23" w:rsidRDefault="00C82E46" w:rsidP="00C6395F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- Try some of the activities on Sumdog.</w:t>
            </w:r>
          </w:p>
        </w:tc>
        <w:tc>
          <w:tcPr>
            <w:tcW w:w="3552" w:type="dxa"/>
          </w:tcPr>
          <w:p w14:paraId="48090035" w14:textId="17B72A59" w:rsidR="00E56FE2" w:rsidRPr="00C9719D" w:rsidRDefault="00DB0B20" w:rsidP="00E56FE2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E56FE2" w:rsidRPr="00C9719D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Literacy</w:t>
            </w:r>
            <w:r w:rsidR="00E56FE2" w:rsidRPr="00C9719D">
              <w:rPr>
                <w:rFonts w:ascii="Century Gothic" w:hAnsi="Century Gothic"/>
                <w:b/>
                <w:sz w:val="20"/>
                <w:szCs w:val="20"/>
              </w:rPr>
              <w:t xml:space="preserve">   </w:t>
            </w:r>
          </w:p>
          <w:p w14:paraId="1B859C7F" w14:textId="68E05BC4" w:rsidR="00E56FE2" w:rsidRPr="000B5E5B" w:rsidRDefault="00C82E46" w:rsidP="00E56FE2">
            <w:pPr>
              <w:spacing w:after="60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en-GB"/>
              </w:rPr>
            </w:pPr>
            <w:r w:rsidRPr="00C9719D">
              <w:rPr>
                <w:rFonts w:ascii="Century Gothic" w:hAnsi="Century Gothic"/>
                <w:b/>
                <w:noProof/>
                <w:color w:val="FF0000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EB033B7" wp14:editId="52F686C5">
                      <wp:simplePos x="0" y="0"/>
                      <wp:positionH relativeFrom="column">
                        <wp:posOffset>1808236</wp:posOffset>
                      </wp:positionH>
                      <wp:positionV relativeFrom="paragraph">
                        <wp:posOffset>92319</wp:posOffset>
                      </wp:positionV>
                      <wp:extent cx="409575" cy="381000"/>
                      <wp:effectExtent l="38100" t="38100" r="28575" b="38100"/>
                      <wp:wrapNone/>
                      <wp:docPr id="9" name="5-Point Sta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381000"/>
                              </a:xfrm>
                              <a:prstGeom prst="star5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C65657" id="5-Point Star 9" o:spid="_x0000_s1026" style="position:absolute;margin-left:142.4pt;margin-top:7.25pt;width:32.25pt;height:30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57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" path="m,145529r156445,1l204788,r48342,145530l409575,145529,283008,235470r48345,145529l204788,291056,78222,380999,126567,235470,,145529xe" fillcolor="white [3201]" strokecolor="black [3213]" strokeweight="1pt">
                      <v:stroke joinstyle="miter"/>
                      <v:path arrowok="t" o:connecttype="custom" o:connectlocs="0,145529;156445,145530;204788,0;253130,145530;409575,145529;283008,235470;331353,380999;204788,291056;78222,380999;126567,235470;0,145529" o:connectangles="0,0,0,0,0,0,0,0,0,0,0"/>
                    </v:shape>
                  </w:pict>
                </mc:Fallback>
              </mc:AlternateContent>
            </w:r>
            <w:r w:rsidR="00E56FE2" w:rsidRPr="00C9719D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en-GB"/>
              </w:rPr>
              <w:t>In School…</w:t>
            </w:r>
            <w:r w:rsidR="000B5E5B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 xml:space="preserve">We continue with our </w:t>
            </w:r>
            <w:r w:rsidR="00626865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personal writing.  We will be learning to describe and share our</w:t>
            </w:r>
            <w:r w:rsidR="00626865" w:rsidRPr="00626865">
              <w:rPr>
                <w:rFonts w:ascii="Century Gothic" w:hAnsi="Century Gothic" w:cs="Arial"/>
                <w:sz w:val="20"/>
                <w:szCs w:val="20"/>
              </w:rPr>
              <w:t xml:space="preserve"> exper</w:t>
            </w:r>
            <w:r w:rsidR="00626865">
              <w:rPr>
                <w:rFonts w:ascii="Century Gothic" w:hAnsi="Century Gothic" w:cs="Arial"/>
                <w:sz w:val="20"/>
                <w:szCs w:val="20"/>
              </w:rPr>
              <w:t xml:space="preserve">iences and how they made us feel.  </w:t>
            </w:r>
            <w:r w:rsidR="00626865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Spelling and reading</w:t>
            </w:r>
            <w:r w:rsidR="007347A2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 xml:space="preserve"> tasks continue as usual</w:t>
            </w:r>
          </w:p>
          <w:p w14:paraId="6FD17985" w14:textId="77777777" w:rsidR="00E56FE2" w:rsidRPr="00C9719D" w:rsidRDefault="00E56FE2" w:rsidP="00E56FE2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sz w:val="20"/>
                <w:szCs w:val="20"/>
              </w:rPr>
              <w:t>At home…</w:t>
            </w:r>
          </w:p>
          <w:p w14:paraId="019D6796" w14:textId="4802909D" w:rsidR="00227C24" w:rsidRPr="00BA0DC9" w:rsidRDefault="000B5E5B" w:rsidP="00BA0DC9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- Practice your spelling words using the cubes method.  You could use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lego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instead if you don’t have any cubes at home.</w:t>
            </w:r>
          </w:p>
          <w:p w14:paraId="53D575F4" w14:textId="77777777" w:rsidR="001F2E2C" w:rsidRDefault="007347A2" w:rsidP="00BA0DC9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- </w:t>
            </w:r>
            <w:r w:rsidR="000B5E5B">
              <w:rPr>
                <w:rFonts w:ascii="Century Gothic" w:hAnsi="Century Gothic"/>
                <w:sz w:val="20"/>
                <w:szCs w:val="20"/>
              </w:rPr>
              <w:t>Listening and Talking Task:</w:t>
            </w:r>
          </w:p>
          <w:p w14:paraId="0D9DAC17" w14:textId="2E2E694B" w:rsidR="000B5E5B" w:rsidRPr="007347A2" w:rsidRDefault="000B5E5B" w:rsidP="00BA0DC9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Ask an adult to tell you 3 things that they remember learning about when they were at school.  </w:t>
            </w:r>
            <w:r w:rsidR="00C82E46">
              <w:rPr>
                <w:rFonts w:ascii="Century Gothic" w:hAnsi="Century Gothic"/>
                <w:sz w:val="20"/>
                <w:szCs w:val="20"/>
              </w:rPr>
              <w:t>Ask them what feelings they can remember about each thing.</w:t>
            </w:r>
          </w:p>
        </w:tc>
        <w:tc>
          <w:tcPr>
            <w:tcW w:w="3553" w:type="dxa"/>
          </w:tcPr>
          <w:p w14:paraId="43898BF4" w14:textId="17EF6DE2" w:rsidR="00E56FE2" w:rsidRDefault="00E56FE2" w:rsidP="00E56FE2">
            <w:pPr>
              <w:rPr>
                <w:rFonts w:ascii="Century Gothic" w:hAnsi="Century Gothic" w:cs="Arial"/>
                <w:b/>
                <w:color w:val="00B050"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noProof/>
                <w:color w:val="FF0000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1193D62" wp14:editId="5054C59F">
                      <wp:simplePos x="0" y="0"/>
                      <wp:positionH relativeFrom="column">
                        <wp:posOffset>1664335</wp:posOffset>
                      </wp:positionH>
                      <wp:positionV relativeFrom="paragraph">
                        <wp:posOffset>26670</wp:posOffset>
                      </wp:positionV>
                      <wp:extent cx="409575" cy="381000"/>
                      <wp:effectExtent l="38100" t="38100" r="28575" b="38100"/>
                      <wp:wrapNone/>
                      <wp:docPr id="3" name="5-Point Sta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381000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0070EC" id="5-Point Star 3" o:spid="_x0000_s1026" style="position:absolute;margin-left:131.05pt;margin-top:2.1pt;width:32.25pt;height:30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57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" path="m,145529r156445,1l204788,r48342,145530l409575,145529,283008,235470r48345,145529l204788,291056,78222,380999,126567,235470,,145529xe" fillcolor="window" strokecolor="windowText" strokeweight="1pt">
                      <v:stroke joinstyle="miter"/>
                      <v:path arrowok="t" o:connecttype="custom" o:connectlocs="0,145529;156445,145530;204788,0;253130,145530;409575,145529;283008,235470;331353,380999;204788,291056;78222,380999;126567,235470;0,145529" o:connectangles="0,0,0,0,0,0,0,0,0,0,0"/>
                    </v:shape>
                  </w:pict>
                </mc:Fallback>
              </mc:AlternateContent>
            </w:r>
            <w:r w:rsidRPr="00C9719D">
              <w:rPr>
                <w:rFonts w:ascii="Century Gothic" w:hAnsi="Century Gothic" w:cs="Arial"/>
                <w:b/>
                <w:color w:val="00B050"/>
                <w:sz w:val="20"/>
                <w:szCs w:val="20"/>
              </w:rPr>
              <w:t>Health &amp; Wellbeing</w:t>
            </w:r>
          </w:p>
          <w:p w14:paraId="575735BE" w14:textId="77777777" w:rsidR="007347A2" w:rsidRPr="00AF063E" w:rsidRDefault="007347A2" w:rsidP="00E56FE2">
            <w:pPr>
              <w:rPr>
                <w:rFonts w:ascii="Century Gothic" w:hAnsi="Century Gothic"/>
                <w:b/>
                <w:color w:val="00B050"/>
                <w:sz w:val="20"/>
                <w:szCs w:val="20"/>
              </w:rPr>
            </w:pPr>
          </w:p>
          <w:p w14:paraId="1B09D2BC" w14:textId="030831CF" w:rsidR="00E56FE2" w:rsidRDefault="00E56FE2" w:rsidP="00E56FE2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sz w:val="20"/>
                <w:szCs w:val="20"/>
              </w:rPr>
              <w:t>In school…</w:t>
            </w:r>
          </w:p>
          <w:p w14:paraId="6C6B8BE4" w14:textId="515AD13E" w:rsidR="00AF063E" w:rsidRPr="00AF063E" w:rsidRDefault="00227C24" w:rsidP="00E56FE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Our school focus for t</w:t>
            </w:r>
            <w:r w:rsidR="00BA0DC9">
              <w:rPr>
                <w:rFonts w:ascii="Century Gothic" w:hAnsi="Century Gothic"/>
                <w:sz w:val="20"/>
                <w:szCs w:val="20"/>
              </w:rPr>
              <w:t xml:space="preserve">his </w:t>
            </w:r>
            <w:r w:rsidR="00C82E46">
              <w:rPr>
                <w:rFonts w:ascii="Century Gothic" w:hAnsi="Century Gothic"/>
                <w:sz w:val="20"/>
                <w:szCs w:val="20"/>
              </w:rPr>
              <w:t xml:space="preserve">term is “Have a goal”.  In PE continue learning </w:t>
            </w:r>
            <w:r w:rsidR="007347A2">
              <w:rPr>
                <w:rFonts w:ascii="Century Gothic" w:hAnsi="Century Gothic"/>
                <w:sz w:val="20"/>
                <w:szCs w:val="20"/>
              </w:rPr>
              <w:t xml:space="preserve">about basketball and netball. </w:t>
            </w:r>
          </w:p>
          <w:p w14:paraId="48AB94AB" w14:textId="58D5225F" w:rsidR="00480455" w:rsidRPr="00916B5B" w:rsidRDefault="00E56FE2" w:rsidP="00480455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sz w:val="20"/>
                <w:szCs w:val="20"/>
              </w:rPr>
              <w:t>At home…</w:t>
            </w:r>
          </w:p>
          <w:p w14:paraId="41DCD74C" w14:textId="34D061CC" w:rsidR="007B7850" w:rsidRDefault="00480455" w:rsidP="007B7850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- </w:t>
            </w:r>
            <w:r w:rsidR="00C82E46">
              <w:rPr>
                <w:rFonts w:ascii="Century Gothic" w:hAnsi="Century Gothic"/>
                <w:sz w:val="20"/>
                <w:szCs w:val="20"/>
              </w:rPr>
              <w:t>Try some of the netball skills at home (</w:t>
            </w:r>
            <w:r w:rsidR="007B7850">
              <w:rPr>
                <w:rFonts w:ascii="Century Gothic" w:hAnsi="Century Gothic"/>
                <w:sz w:val="20"/>
                <w:szCs w:val="20"/>
              </w:rPr>
              <w:t>moving, passing, guarding</w:t>
            </w:r>
            <w:r w:rsidR="00C82E46">
              <w:rPr>
                <w:rFonts w:ascii="Century Gothic" w:hAnsi="Century Gothic"/>
                <w:sz w:val="20"/>
                <w:szCs w:val="20"/>
              </w:rPr>
              <w:t>, shooting etc</w:t>
            </w:r>
            <w:r w:rsidR="007B7850">
              <w:rPr>
                <w:rFonts w:ascii="Century Gothic" w:hAnsi="Century Gothic"/>
                <w:sz w:val="20"/>
                <w:szCs w:val="20"/>
              </w:rPr>
              <w:t>).</w:t>
            </w:r>
            <w:r w:rsidR="00C82E46">
              <w:rPr>
                <w:rFonts w:ascii="Century Gothic" w:hAnsi="Century Gothic"/>
                <w:sz w:val="20"/>
                <w:szCs w:val="20"/>
              </w:rPr>
              <w:t xml:space="preserve">  Try writing</w:t>
            </w:r>
            <w:r w:rsidR="007B7850">
              <w:rPr>
                <w:rFonts w:ascii="Century Gothic" w:hAnsi="Century Gothic"/>
                <w:sz w:val="20"/>
                <w:szCs w:val="20"/>
              </w:rPr>
              <w:t xml:space="preserve"> down all the rules of the game you can remember that we have been learning about?</w:t>
            </w:r>
          </w:p>
          <w:p w14:paraId="503C5CA5" w14:textId="3EB7100B" w:rsidR="007B7850" w:rsidRDefault="007B7850" w:rsidP="007B7850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-Complete the resilience home learning tasks for “Have a goal”.</w:t>
            </w:r>
          </w:p>
          <w:p w14:paraId="07468E41" w14:textId="1DB6EE3C" w:rsidR="007B7850" w:rsidRPr="00C9719D" w:rsidRDefault="007B7850" w:rsidP="007B7850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- Talk to an adult about our Right of the Month. (article 31)</w:t>
            </w:r>
          </w:p>
        </w:tc>
        <w:tc>
          <w:tcPr>
            <w:tcW w:w="3553" w:type="dxa"/>
          </w:tcPr>
          <w:p w14:paraId="38CC1267" w14:textId="77777777" w:rsidR="00327B95" w:rsidRPr="00C9719D" w:rsidRDefault="00E56FE2" w:rsidP="00E56FE2">
            <w:pPr>
              <w:tabs>
                <w:tab w:val="left" w:pos="975"/>
              </w:tabs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sz w:val="20"/>
                <w:szCs w:val="20"/>
              </w:rPr>
              <w:t>News &amp; Other reminders</w:t>
            </w:r>
          </w:p>
          <w:p w14:paraId="57F38E6C" w14:textId="7AA384A1" w:rsidR="00E56FE2" w:rsidRPr="00C9719D" w:rsidRDefault="00E56FE2" w:rsidP="00E56FE2">
            <w:pPr>
              <w:tabs>
                <w:tab w:val="left" w:pos="975"/>
              </w:tabs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sz w:val="20"/>
                <w:szCs w:val="20"/>
              </w:rPr>
              <w:t>In school…</w:t>
            </w:r>
          </w:p>
          <w:p w14:paraId="463858ED" w14:textId="05B4BB64" w:rsidR="007B7850" w:rsidRDefault="007B7850" w:rsidP="00E56FE2">
            <w:pPr>
              <w:tabs>
                <w:tab w:val="left" w:pos="975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We are very pleased to be back in our classroom after the refurbishment.  We really missed the interactive smartboard while we were out of the room (especially Miss Fraser!) </w:t>
            </w:r>
            <w:r w:rsidR="00C82E46">
              <w:rPr>
                <w:rFonts w:ascii="Century Gothic" w:hAnsi="Century Gothic"/>
                <w:sz w:val="20"/>
                <w:szCs w:val="20"/>
              </w:rPr>
              <w:t>Our classroom is looking much fresher and brighter!</w:t>
            </w:r>
          </w:p>
          <w:p w14:paraId="2466E02C" w14:textId="3C2E8C1B" w:rsidR="00E56FE2" w:rsidRPr="00C9719D" w:rsidRDefault="00E56FE2" w:rsidP="00E56FE2">
            <w:pPr>
              <w:tabs>
                <w:tab w:val="left" w:pos="975"/>
              </w:tabs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sz w:val="20"/>
                <w:szCs w:val="20"/>
              </w:rPr>
              <w:t>At Home…</w:t>
            </w:r>
          </w:p>
          <w:p w14:paraId="789887D7" w14:textId="7D49E097" w:rsidR="007B7850" w:rsidRPr="00C82E46" w:rsidRDefault="007B7850" w:rsidP="007B7850">
            <w:pPr>
              <w:tabs>
                <w:tab w:val="left" w:pos="975"/>
              </w:tabs>
              <w:jc w:val="both"/>
              <w:rPr>
                <w:rFonts w:ascii="Century Gothic" w:hAnsi="Century Gothic"/>
                <w:b/>
                <w:color w:val="70AD47" w:themeColor="accent6"/>
                <w:sz w:val="20"/>
                <w:szCs w:val="20"/>
              </w:rPr>
            </w:pPr>
            <w:r w:rsidRPr="00C82E46">
              <w:rPr>
                <w:rFonts w:ascii="Century Gothic" w:hAnsi="Century Gothic"/>
                <w:b/>
                <w:color w:val="70AD47" w:themeColor="accent6"/>
                <w:sz w:val="20"/>
                <w:szCs w:val="20"/>
              </w:rPr>
              <w:t xml:space="preserve">A PLEA!!!  </w:t>
            </w:r>
          </w:p>
          <w:p w14:paraId="631BFA5B" w14:textId="335D777F" w:rsidR="001F1722" w:rsidRDefault="007B7850" w:rsidP="007B7850">
            <w:pPr>
              <w:tabs>
                <w:tab w:val="left" w:pos="975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Can you please make sure all your child’s clothing and belongings are </w:t>
            </w:r>
            <w:proofErr w:type="gramStart"/>
            <w:r>
              <w:rPr>
                <w:rFonts w:ascii="Century Gothic" w:hAnsi="Century Gothic"/>
                <w:sz w:val="20"/>
                <w:szCs w:val="20"/>
              </w:rPr>
              <w:t>named.</w:t>
            </w:r>
            <w:proofErr w:type="gramEnd"/>
            <w:r w:rsidR="00B4056A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</w:rPr>
              <w:t>Lots of clothing gets left at school and it makes it much easier</w:t>
            </w:r>
            <w:r w:rsidR="00C82E46">
              <w:rPr>
                <w:rFonts w:ascii="Century Gothic" w:hAnsi="Century Gothic"/>
                <w:sz w:val="20"/>
                <w:szCs w:val="20"/>
              </w:rPr>
              <w:t xml:space="preserve"> to reunite items with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their </w:t>
            </w:r>
            <w:r w:rsidR="00C82E46">
              <w:rPr>
                <w:rFonts w:ascii="Century Gothic" w:hAnsi="Century Gothic"/>
                <w:sz w:val="20"/>
                <w:szCs w:val="20"/>
              </w:rPr>
              <w:t>owner if they have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 name on it </w:t>
            </w:r>
            <w:r w:rsidRPr="007B7850">
              <w:rPr>
                <mc:AlternateContent>
                  <mc:Choice Requires="w16se">
                    <w:rFonts w:ascii="Century Gothic" w:hAnsi="Century Gothic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19B2C0D1" w14:textId="2D68D6BF" w:rsidR="001F1722" w:rsidRPr="00C9719D" w:rsidRDefault="001F1722" w:rsidP="001F1722">
            <w:pPr>
              <w:tabs>
                <w:tab w:val="left" w:pos="975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80455" w:rsidRPr="00C9719D" w14:paraId="31150FA2" w14:textId="77777777" w:rsidTr="009D71B1">
        <w:trPr>
          <w:trHeight w:val="2311"/>
        </w:trPr>
        <w:tc>
          <w:tcPr>
            <w:tcW w:w="7104" w:type="dxa"/>
            <w:gridSpan w:val="2"/>
          </w:tcPr>
          <w:p w14:paraId="6B212D5C" w14:textId="3CB74BA3" w:rsidR="00E56FE2" w:rsidRDefault="00E56FE2" w:rsidP="00E56FE2">
            <w:pPr>
              <w:rPr>
                <w:rFonts w:ascii="Century Gothic" w:hAnsi="Century Gothic"/>
                <w:b/>
                <w:noProof/>
                <w:color w:val="7030A0"/>
                <w:lang w:eastAsia="en-GB"/>
              </w:rPr>
            </w:pPr>
            <w:r w:rsidRPr="00C9719D">
              <w:rPr>
                <w:rFonts w:ascii="Century Gothic" w:hAnsi="Century Gothic"/>
                <w:b/>
                <w:noProof/>
                <w:lang w:eastAsia="en-GB"/>
              </w:rPr>
              <w:t xml:space="preserve"> </w:t>
            </w:r>
            <w:r w:rsidRPr="00C9719D">
              <w:rPr>
                <w:rFonts w:ascii="Century Gothic" w:hAnsi="Century Gothic"/>
                <w:b/>
                <w:noProof/>
                <w:color w:val="7030A0"/>
                <w:lang w:eastAsia="en-GB"/>
              </w:rPr>
              <w:t>Interdisciplinary Learning &amp; Descrete subjects</w:t>
            </w:r>
          </w:p>
          <w:p w14:paraId="161EC5CB" w14:textId="03EA95E6" w:rsidR="00040DB1" w:rsidRPr="00040DB1" w:rsidRDefault="00040DB1" w:rsidP="00E56FE2">
            <w:pP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</w:pPr>
            <w:r>
              <w:rPr>
                <w:rFonts w:ascii="Century Gothic" w:hAnsi="Century Gothic"/>
                <w:b/>
                <w:noProof/>
                <w:sz w:val="20"/>
                <w:szCs w:val="20"/>
                <w:lang w:eastAsia="en-GB"/>
              </w:rPr>
              <w:t xml:space="preserve">Social Studies – </w:t>
            </w:r>
            <w:r w:rsidR="007B7850"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>We continue to learn</w:t>
            </w:r>
            <w:r w:rsidR="007410E5"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 xml:space="preserve"> about </w:t>
            </w: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>some of the significant indivi</w:t>
            </w:r>
            <w:r w:rsidR="007410E5"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>dua</w:t>
            </w:r>
            <w:r w:rsidR="007B7850"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 xml:space="preserve">ls from the past and are learning </w:t>
            </w: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>a</w:t>
            </w:r>
            <w:r w:rsidR="007410E5"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 xml:space="preserve">bout the impact that had on life/society then </w:t>
            </w:r>
            <w: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>and now.</w:t>
            </w:r>
          </w:p>
          <w:p w14:paraId="13C77DC9" w14:textId="34CD75FA" w:rsidR="00E56FE2" w:rsidRPr="00B4056A" w:rsidRDefault="00494D9A" w:rsidP="00E56FE2">
            <w:pPr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</w:pPr>
            <w:r w:rsidRPr="00B4056A">
              <w:rPr>
                <w:rFonts w:ascii="Century Gothic" w:hAnsi="Century Gothic"/>
                <w:b/>
                <w:noProof/>
                <w:sz w:val="20"/>
                <w:szCs w:val="20"/>
                <w:lang w:eastAsia="en-GB"/>
              </w:rPr>
              <w:t>Expressive Arts</w:t>
            </w:r>
            <w:r w:rsidR="00AF063E" w:rsidRPr="00B4056A">
              <w:rPr>
                <w:rFonts w:ascii="Century Gothic" w:hAnsi="Century Gothic"/>
                <w:b/>
                <w:noProof/>
                <w:sz w:val="20"/>
                <w:szCs w:val="20"/>
                <w:lang w:eastAsia="en-GB"/>
              </w:rPr>
              <w:t xml:space="preserve"> </w:t>
            </w:r>
            <w:r w:rsidR="00F50E91" w:rsidRPr="00B4056A">
              <w:rPr>
                <w:rFonts w:ascii="Century Gothic" w:hAnsi="Century Gothic"/>
                <w:b/>
                <w:noProof/>
                <w:sz w:val="20"/>
                <w:szCs w:val="20"/>
                <w:lang w:eastAsia="en-GB"/>
              </w:rPr>
              <w:t>–</w:t>
            </w:r>
            <w:r w:rsidR="00AF063E" w:rsidRPr="00B4056A">
              <w:rPr>
                <w:rFonts w:ascii="Century Gothic" w:hAnsi="Century Gothic"/>
                <w:b/>
                <w:noProof/>
                <w:sz w:val="20"/>
                <w:szCs w:val="20"/>
                <w:lang w:eastAsia="en-GB"/>
              </w:rPr>
              <w:t xml:space="preserve"> </w:t>
            </w:r>
            <w:r w:rsidR="007B7850"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 xml:space="preserve">We continue our work </w:t>
            </w:r>
            <w:r w:rsidR="001F1722">
              <w:rPr>
                <w:rFonts w:ascii="Century Gothic" w:hAnsi="Century Gothic"/>
                <w:noProof/>
                <w:sz w:val="20"/>
                <w:szCs w:val="20"/>
                <w:lang w:eastAsia="en-GB"/>
              </w:rPr>
              <w:t>on artist appreciation and will be looking at the work of a variety of different artists.</w:t>
            </w:r>
          </w:p>
          <w:p w14:paraId="697EC961" w14:textId="12BC5D2E" w:rsidR="00E56FE2" w:rsidRPr="00816921" w:rsidRDefault="00494D9A" w:rsidP="00D51B5F">
            <w:pPr>
              <w:rPr>
                <w:rFonts w:ascii="Century Gothic" w:hAnsi="Century Gothic"/>
                <w:sz w:val="20"/>
                <w:szCs w:val="20"/>
              </w:rPr>
            </w:pPr>
            <w:r w:rsidRPr="00B4056A">
              <w:rPr>
                <w:rFonts w:ascii="Century Gothic" w:hAnsi="Century Gothic"/>
                <w:b/>
                <w:noProof/>
                <w:sz w:val="20"/>
                <w:szCs w:val="20"/>
                <w:lang w:eastAsia="en-GB"/>
              </w:rPr>
              <w:t xml:space="preserve">Modern Language </w:t>
            </w:r>
            <w:r w:rsidR="00AF063E" w:rsidRPr="00B4056A">
              <w:rPr>
                <w:rFonts w:ascii="Century Gothic" w:hAnsi="Century Gothic"/>
                <w:b/>
                <w:noProof/>
                <w:sz w:val="20"/>
                <w:szCs w:val="20"/>
                <w:lang w:eastAsia="en-GB"/>
              </w:rPr>
              <w:t>–</w:t>
            </w:r>
            <w:r w:rsidR="001F1722">
              <w:rPr>
                <w:rFonts w:ascii="Century Gothic" w:hAnsi="Century Gothic"/>
                <w:sz w:val="20"/>
                <w:szCs w:val="20"/>
              </w:rPr>
              <w:t xml:space="preserve"> In our French we</w:t>
            </w:r>
            <w:r w:rsidR="00B13B06" w:rsidRPr="00B4056A">
              <w:rPr>
                <w:rFonts w:ascii="Century Gothic" w:hAnsi="Century Gothic"/>
                <w:sz w:val="20"/>
                <w:szCs w:val="20"/>
              </w:rPr>
              <w:t xml:space="preserve"> are </w:t>
            </w:r>
            <w:r w:rsidR="00DA7360">
              <w:rPr>
                <w:rFonts w:ascii="Century Gothic" w:hAnsi="Century Gothic"/>
                <w:sz w:val="20"/>
                <w:szCs w:val="20"/>
              </w:rPr>
              <w:t xml:space="preserve">learning the names of animals (mainly pets and farm animals).  We continue </w:t>
            </w:r>
            <w:r w:rsidR="00B13B06" w:rsidRPr="00B4056A">
              <w:rPr>
                <w:rFonts w:ascii="Century Gothic" w:hAnsi="Century Gothic"/>
                <w:sz w:val="20"/>
                <w:szCs w:val="20"/>
              </w:rPr>
              <w:t>working on colours,</w:t>
            </w:r>
            <w:r w:rsidR="0081692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B4056A">
              <w:rPr>
                <w:rFonts w:ascii="Century Gothic" w:hAnsi="Century Gothic"/>
                <w:sz w:val="20"/>
                <w:szCs w:val="20"/>
              </w:rPr>
              <w:t xml:space="preserve">days </w:t>
            </w:r>
            <w:r w:rsidR="00816921">
              <w:rPr>
                <w:rFonts w:ascii="Century Gothic" w:hAnsi="Century Gothic"/>
                <w:sz w:val="20"/>
                <w:szCs w:val="20"/>
              </w:rPr>
              <w:t xml:space="preserve">of the week and numbers.  </w:t>
            </w:r>
          </w:p>
        </w:tc>
        <w:tc>
          <w:tcPr>
            <w:tcW w:w="3553" w:type="dxa"/>
          </w:tcPr>
          <w:p w14:paraId="40008A05" w14:textId="77777777" w:rsidR="00E56FE2" w:rsidRPr="00C9719D" w:rsidRDefault="00E56FE2" w:rsidP="00327B95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/>
                <w:b/>
                <w:sz w:val="20"/>
                <w:szCs w:val="20"/>
              </w:rPr>
              <w:t>Other learning &amp; Wider school life…</w:t>
            </w:r>
          </w:p>
          <w:p w14:paraId="7604CFFE" w14:textId="5047FD72" w:rsidR="00E56FE2" w:rsidRPr="00B4056A" w:rsidRDefault="007B7850" w:rsidP="001F172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The children have been preparing their presentations for our sharing session on the 7</w:t>
            </w:r>
            <w:r w:rsidRPr="007B7850"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February.  All children will have the opportunity to hear about all the different activities the other houses have been doing.</w:t>
            </w:r>
          </w:p>
        </w:tc>
        <w:tc>
          <w:tcPr>
            <w:tcW w:w="3553" w:type="dxa"/>
          </w:tcPr>
          <w:p w14:paraId="31AC2CEC" w14:textId="77777777" w:rsidR="00E56FE2" w:rsidRPr="00C9719D" w:rsidRDefault="00E56FE2" w:rsidP="00E56FE2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C9719D">
              <w:rPr>
                <w:rFonts w:ascii="Century Gothic" w:hAnsi="Century Gothic" w:cs="Arial"/>
                <w:b/>
                <w:sz w:val="20"/>
                <w:szCs w:val="20"/>
              </w:rPr>
              <w:t>Free Choice</w:t>
            </w:r>
          </w:p>
          <w:p w14:paraId="1527D851" w14:textId="5233E1E7" w:rsidR="00E56FE2" w:rsidRPr="00C9719D" w:rsidRDefault="005C7E3F" w:rsidP="005C7E3F">
            <w:pPr>
              <w:rPr>
                <w:rFonts w:ascii="Century Gothic" w:hAnsi="Century Gothic" w:cs="Arial"/>
                <w:b/>
                <w:noProof/>
                <w:color w:val="00B0F0"/>
                <w:sz w:val="24"/>
                <w:szCs w:val="24"/>
              </w:rPr>
            </w:pPr>
            <w:r>
              <w:rPr>
                <w:rFonts w:ascii="Century Gothic" w:hAnsi="Century Gothic" w:cs="Arial"/>
                <w:b/>
                <w:noProof/>
                <w:color w:val="00B0F0"/>
                <w:sz w:val="24"/>
                <w:szCs w:val="24"/>
              </w:rPr>
              <w:t xml:space="preserve">           </w:t>
            </w:r>
            <w:r w:rsidR="00E56FE2" w:rsidRPr="00C9719D">
              <w:rPr>
                <w:rFonts w:ascii="Century Gothic" w:hAnsi="Century Gothic" w:cs="Arial"/>
                <w:b/>
                <w:noProof/>
                <w:color w:val="00B0F0"/>
                <w:sz w:val="24"/>
                <w:szCs w:val="24"/>
              </w:rPr>
              <w:t>Surprise us!</w:t>
            </w:r>
          </w:p>
          <w:p w14:paraId="34A263BC" w14:textId="77777777" w:rsidR="00E56FE2" w:rsidRPr="00C9719D" w:rsidRDefault="00E56FE2" w:rsidP="00E56FE2">
            <w:pPr>
              <w:jc w:val="center"/>
              <w:rPr>
                <w:rFonts w:ascii="Century Gothic" w:hAnsi="Century Gothic" w:cs="Arial"/>
                <w:noProof/>
                <w:sz w:val="20"/>
                <w:szCs w:val="20"/>
              </w:rPr>
            </w:pPr>
          </w:p>
          <w:p w14:paraId="54D8E1A3" w14:textId="2D8CCF00" w:rsidR="00E56FE2" w:rsidRPr="00C9719D" w:rsidRDefault="007B7850" w:rsidP="00E56FE2">
            <w:pPr>
              <w:jc w:val="center"/>
              <w:rPr>
                <w:rFonts w:ascii="Century Gothic" w:hAnsi="Century Gothic" w:cs="Arial"/>
                <w:noProof/>
                <w:sz w:val="20"/>
                <w:szCs w:val="20"/>
              </w:rPr>
            </w:pPr>
            <w:r>
              <w:rPr>
                <w:rFonts w:ascii="Century Gothic" w:hAnsi="Century Gothic" w:cs="Arial"/>
                <w:noProof/>
                <w:sz w:val="20"/>
                <w:szCs w:val="20"/>
              </w:rPr>
              <w:t>Bake………Sketch…… Try</w:t>
            </w:r>
            <w:r w:rsidR="00E56FE2" w:rsidRPr="00C9719D">
              <w:rPr>
                <w:rFonts w:ascii="Century Gothic" w:hAnsi="Century Gothic" w:cs="Arial"/>
                <w:noProof/>
                <w:sz w:val="20"/>
                <w:szCs w:val="20"/>
              </w:rPr>
              <w:t>……</w:t>
            </w:r>
          </w:p>
          <w:p w14:paraId="1F5508DA" w14:textId="60B338CC" w:rsidR="00E56FE2" w:rsidRPr="00C9719D" w:rsidRDefault="007B7850" w:rsidP="00E56FE2">
            <w:pPr>
              <w:jc w:val="center"/>
              <w:rPr>
                <w:rFonts w:ascii="Century Gothic" w:hAnsi="Century Gothic" w:cs="Arial"/>
                <w:noProof/>
                <w:sz w:val="20"/>
                <w:szCs w:val="20"/>
              </w:rPr>
            </w:pPr>
            <w:r>
              <w:rPr>
                <w:rFonts w:ascii="Century Gothic" w:hAnsi="Century Gothic" w:cs="Arial"/>
                <w:noProof/>
                <w:sz w:val="20"/>
                <w:szCs w:val="20"/>
              </w:rPr>
              <w:t>Imagine</w:t>
            </w:r>
            <w:r w:rsidR="005C7E3F">
              <w:rPr>
                <w:rFonts w:ascii="Century Gothic" w:hAnsi="Century Gothic" w:cs="Arial"/>
                <w:noProof/>
                <w:sz w:val="20"/>
                <w:szCs w:val="20"/>
              </w:rPr>
              <w:t>…</w:t>
            </w:r>
            <w:r>
              <w:rPr>
                <w:rFonts w:ascii="Century Gothic" w:hAnsi="Century Gothic" w:cs="Arial"/>
                <w:noProof/>
                <w:sz w:val="20"/>
                <w:szCs w:val="20"/>
              </w:rPr>
              <w:t>.Design……..</w:t>
            </w:r>
          </w:p>
          <w:p w14:paraId="1C41567C" w14:textId="77777777" w:rsidR="00E56FE2" w:rsidRPr="00C9719D" w:rsidRDefault="00E56FE2" w:rsidP="00E56FE2">
            <w:pPr>
              <w:jc w:val="center"/>
              <w:rPr>
                <w:rFonts w:ascii="Century Gothic" w:hAnsi="Century Gothic" w:cs="Arial"/>
                <w:noProof/>
                <w:sz w:val="20"/>
                <w:szCs w:val="20"/>
              </w:rPr>
            </w:pPr>
          </w:p>
          <w:p w14:paraId="119F8ADF" w14:textId="77777777" w:rsidR="00E56FE2" w:rsidRPr="00C9719D" w:rsidRDefault="00E56FE2" w:rsidP="00E56FE2">
            <w:pPr>
              <w:jc w:val="center"/>
              <w:rPr>
                <w:rFonts w:ascii="Century Gothic" w:hAnsi="Century Gothic" w:cs="Arial"/>
                <w:noProof/>
                <w:sz w:val="20"/>
                <w:szCs w:val="20"/>
              </w:rPr>
            </w:pPr>
            <w:r w:rsidRPr="00C9719D">
              <w:rPr>
                <w:rFonts w:ascii="Century Gothic" w:hAnsi="Century Gothic" w:cs="Arial"/>
                <w:noProof/>
                <w:sz w:val="20"/>
                <w:szCs w:val="20"/>
              </w:rPr>
              <w:t>……or something else!</w:t>
            </w:r>
          </w:p>
          <w:p w14:paraId="309F4CDA" w14:textId="77777777" w:rsidR="00E56FE2" w:rsidRPr="00C9719D" w:rsidRDefault="00E56FE2" w:rsidP="00E56FE2">
            <w:pPr>
              <w:ind w:left="720"/>
              <w:jc w:val="center"/>
              <w:rPr>
                <w:rFonts w:ascii="Century Gothic" w:hAnsi="Century Gothic" w:cs="Arial"/>
                <w:noProof/>
                <w:sz w:val="20"/>
                <w:szCs w:val="20"/>
              </w:rPr>
            </w:pPr>
          </w:p>
          <w:p w14:paraId="56E1D77F" w14:textId="106BAF93" w:rsidR="00E56FE2" w:rsidRPr="00816921" w:rsidRDefault="00E56FE2" w:rsidP="00C91ABE">
            <w:pPr>
              <w:rPr>
                <w:rFonts w:ascii="Century Gothic" w:hAnsi="Century Gothic" w:cs="Arial"/>
                <w:b/>
                <w:i/>
                <w:noProof/>
                <w:sz w:val="20"/>
                <w:szCs w:val="20"/>
              </w:rPr>
            </w:pPr>
            <w:r w:rsidRPr="00C9719D">
              <w:rPr>
                <w:rFonts w:ascii="Century Gothic" w:hAnsi="Century Gothic" w:cs="Arial"/>
                <w:b/>
                <w:i/>
                <w:noProof/>
                <w:sz w:val="20"/>
                <w:szCs w:val="20"/>
              </w:rPr>
              <w:t xml:space="preserve">             You choose!</w:t>
            </w:r>
          </w:p>
        </w:tc>
      </w:tr>
    </w:tbl>
    <w:p w14:paraId="1005944B" w14:textId="77777777" w:rsidR="00151016" w:rsidRPr="00452BF2" w:rsidRDefault="00151016" w:rsidP="009856F4">
      <w:pPr>
        <w:rPr>
          <w:rFonts w:ascii="Comic Sans MS" w:hAnsi="Comic Sans MS"/>
          <w:b/>
          <w:sz w:val="32"/>
          <w:szCs w:val="32"/>
        </w:rPr>
      </w:pPr>
    </w:p>
    <w:p w14:paraId="4116BDF0" w14:textId="77777777" w:rsidR="00452BF2" w:rsidRPr="00452BF2" w:rsidRDefault="00452BF2" w:rsidP="00452BF2">
      <w:pPr>
        <w:rPr>
          <w:rFonts w:ascii="Comic Sans MS" w:hAnsi="Comic Sans MS"/>
          <w:b/>
          <w:sz w:val="32"/>
          <w:szCs w:val="32"/>
        </w:rPr>
      </w:pPr>
    </w:p>
    <w:sectPr w:rsidR="00452BF2" w:rsidRPr="00452BF2" w:rsidSect="00452BF2">
      <w:head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73C22" w14:textId="77777777" w:rsidR="00887052" w:rsidRDefault="00887052" w:rsidP="00F64123">
      <w:pPr>
        <w:spacing w:after="0" w:line="240" w:lineRule="auto"/>
      </w:pPr>
      <w:r>
        <w:separator/>
      </w:r>
    </w:p>
  </w:endnote>
  <w:endnote w:type="continuationSeparator" w:id="0">
    <w:p w14:paraId="05637E55" w14:textId="77777777" w:rsidR="00887052" w:rsidRDefault="00887052" w:rsidP="00F64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EABA57" w14:textId="77777777" w:rsidR="00887052" w:rsidRDefault="00887052" w:rsidP="00F64123">
      <w:pPr>
        <w:spacing w:after="0" w:line="240" w:lineRule="auto"/>
      </w:pPr>
      <w:r>
        <w:separator/>
      </w:r>
    </w:p>
  </w:footnote>
  <w:footnote w:type="continuationSeparator" w:id="0">
    <w:p w14:paraId="31E6504B" w14:textId="77777777" w:rsidR="00887052" w:rsidRDefault="00887052" w:rsidP="00F64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8CBDB1" w14:textId="709E07B2" w:rsidR="00F64123" w:rsidRPr="00C9719D" w:rsidRDefault="00C9719D" w:rsidP="00A148F2">
    <w:pPr>
      <w:pStyle w:val="Header"/>
      <w:jc w:val="center"/>
      <w:rPr>
        <w:rFonts w:ascii="Century Gothic" w:hAnsi="Century Gothic"/>
        <w:b/>
        <w:sz w:val="32"/>
        <w:szCs w:val="32"/>
      </w:rPr>
    </w:pPr>
    <w:r>
      <w:rPr>
        <w:rFonts w:ascii="Comic Sans MS" w:hAnsi="Comic Sans MS"/>
        <w:b/>
        <w:noProof/>
        <w:sz w:val="32"/>
        <w:szCs w:val="32"/>
        <w:lang w:eastAsia="en-GB"/>
      </w:rPr>
      <w:drawing>
        <wp:anchor distT="0" distB="0" distL="114300" distR="114300" simplePos="0" relativeHeight="251658240" behindDoc="0" locked="0" layoutInCell="1" allowOverlap="1" wp14:anchorId="62203DE9" wp14:editId="09F3F5CE">
          <wp:simplePos x="0" y="0"/>
          <wp:positionH relativeFrom="margin">
            <wp:align>left</wp:align>
          </wp:positionH>
          <wp:positionV relativeFrom="topMargin">
            <wp:posOffset>76200</wp:posOffset>
          </wp:positionV>
          <wp:extent cx="723900" cy="8001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25C4" w:rsidRPr="00A148F2">
      <w:rPr>
        <w:rFonts w:ascii="Comic Sans MS" w:hAnsi="Comic Sans MS"/>
        <w:b/>
        <w:sz w:val="32"/>
        <w:szCs w:val="32"/>
      </w:rPr>
      <w:t xml:space="preserve"> </w:t>
    </w:r>
    <w:r w:rsidR="00695A23">
      <w:rPr>
        <w:rFonts w:ascii="Century Gothic" w:hAnsi="Century Gothic"/>
        <w:b/>
        <w:sz w:val="32"/>
        <w:szCs w:val="32"/>
      </w:rPr>
      <w:t>P3</w:t>
    </w:r>
    <w:r w:rsidR="00A148F2" w:rsidRPr="00C9719D">
      <w:rPr>
        <w:rFonts w:ascii="Century Gothic" w:hAnsi="Century Gothic"/>
        <w:b/>
        <w:sz w:val="32"/>
        <w:szCs w:val="32"/>
      </w:rPr>
      <w:t xml:space="preserve"> HOME LEARNING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527FB"/>
    <w:multiLevelType w:val="hybridMultilevel"/>
    <w:tmpl w:val="7FBA7FE4"/>
    <w:lvl w:ilvl="0" w:tplc="C0BA4402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43386"/>
    <w:multiLevelType w:val="hybridMultilevel"/>
    <w:tmpl w:val="EA1021DA"/>
    <w:lvl w:ilvl="0" w:tplc="157A6EEC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EF65F5"/>
    <w:multiLevelType w:val="hybridMultilevel"/>
    <w:tmpl w:val="C9D485E4"/>
    <w:lvl w:ilvl="0" w:tplc="C8842A36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77554"/>
    <w:multiLevelType w:val="hybridMultilevel"/>
    <w:tmpl w:val="A1A4847C"/>
    <w:lvl w:ilvl="0" w:tplc="ABD8018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6625F"/>
    <w:multiLevelType w:val="hybridMultilevel"/>
    <w:tmpl w:val="68B0B23C"/>
    <w:lvl w:ilvl="0" w:tplc="6AA0FA5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9C07EC"/>
    <w:multiLevelType w:val="hybridMultilevel"/>
    <w:tmpl w:val="41523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BD5518"/>
    <w:multiLevelType w:val="hybridMultilevel"/>
    <w:tmpl w:val="63B8E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F0E09"/>
    <w:multiLevelType w:val="hybridMultilevel"/>
    <w:tmpl w:val="1034F82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1E64C6"/>
    <w:multiLevelType w:val="hybridMultilevel"/>
    <w:tmpl w:val="6C2AF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EA7272"/>
    <w:multiLevelType w:val="hybridMultilevel"/>
    <w:tmpl w:val="963E504A"/>
    <w:lvl w:ilvl="0" w:tplc="12EEACB2">
      <w:start w:val="1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4742DA"/>
    <w:multiLevelType w:val="hybridMultilevel"/>
    <w:tmpl w:val="3C608440"/>
    <w:lvl w:ilvl="0" w:tplc="868405E4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9B6B0D"/>
    <w:multiLevelType w:val="hybridMultilevel"/>
    <w:tmpl w:val="06BE2964"/>
    <w:lvl w:ilvl="0" w:tplc="31B6609E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  <w:num w:numId="8">
    <w:abstractNumId w:val="7"/>
  </w:num>
  <w:num w:numId="9">
    <w:abstractNumId w:val="9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BF2"/>
    <w:rsid w:val="000040D6"/>
    <w:rsid w:val="000258E9"/>
    <w:rsid w:val="000403E8"/>
    <w:rsid w:val="00040DB1"/>
    <w:rsid w:val="00050352"/>
    <w:rsid w:val="00061970"/>
    <w:rsid w:val="000761FD"/>
    <w:rsid w:val="000771B1"/>
    <w:rsid w:val="00092B25"/>
    <w:rsid w:val="00092FC7"/>
    <w:rsid w:val="000A4CF3"/>
    <w:rsid w:val="000B08CA"/>
    <w:rsid w:val="000B5BFC"/>
    <w:rsid w:val="000B5E5B"/>
    <w:rsid w:val="000D3856"/>
    <w:rsid w:val="000E115C"/>
    <w:rsid w:val="000F7399"/>
    <w:rsid w:val="0010426C"/>
    <w:rsid w:val="001251EE"/>
    <w:rsid w:val="00126971"/>
    <w:rsid w:val="00137FC8"/>
    <w:rsid w:val="00151016"/>
    <w:rsid w:val="00160CE3"/>
    <w:rsid w:val="0016336C"/>
    <w:rsid w:val="001634A9"/>
    <w:rsid w:val="001A3407"/>
    <w:rsid w:val="001B0280"/>
    <w:rsid w:val="001B6705"/>
    <w:rsid w:val="001D595D"/>
    <w:rsid w:val="001F1722"/>
    <w:rsid w:val="001F2E2C"/>
    <w:rsid w:val="002039F6"/>
    <w:rsid w:val="00204DED"/>
    <w:rsid w:val="00211F85"/>
    <w:rsid w:val="00227C24"/>
    <w:rsid w:val="00250DEC"/>
    <w:rsid w:val="00253D6C"/>
    <w:rsid w:val="0026342D"/>
    <w:rsid w:val="0026524A"/>
    <w:rsid w:val="002A764A"/>
    <w:rsid w:val="002C513E"/>
    <w:rsid w:val="002D6D86"/>
    <w:rsid w:val="002E2DD4"/>
    <w:rsid w:val="002E685C"/>
    <w:rsid w:val="00327B95"/>
    <w:rsid w:val="0036441E"/>
    <w:rsid w:val="003708E0"/>
    <w:rsid w:val="00372103"/>
    <w:rsid w:val="003B0F20"/>
    <w:rsid w:val="003C1517"/>
    <w:rsid w:val="003E3546"/>
    <w:rsid w:val="003F6E76"/>
    <w:rsid w:val="00400AC7"/>
    <w:rsid w:val="00411D83"/>
    <w:rsid w:val="00413125"/>
    <w:rsid w:val="00427D73"/>
    <w:rsid w:val="004320A8"/>
    <w:rsid w:val="00435978"/>
    <w:rsid w:val="00435B42"/>
    <w:rsid w:val="00452BF2"/>
    <w:rsid w:val="00453789"/>
    <w:rsid w:val="00476193"/>
    <w:rsid w:val="00480455"/>
    <w:rsid w:val="004825C4"/>
    <w:rsid w:val="00482BF9"/>
    <w:rsid w:val="00490978"/>
    <w:rsid w:val="00494D9A"/>
    <w:rsid w:val="004E4AE1"/>
    <w:rsid w:val="00510B49"/>
    <w:rsid w:val="00511F16"/>
    <w:rsid w:val="005271AD"/>
    <w:rsid w:val="00554B7F"/>
    <w:rsid w:val="00566ACD"/>
    <w:rsid w:val="0057440E"/>
    <w:rsid w:val="00583DCA"/>
    <w:rsid w:val="005A2898"/>
    <w:rsid w:val="005B5B76"/>
    <w:rsid w:val="005C62C0"/>
    <w:rsid w:val="005C7E3F"/>
    <w:rsid w:val="005D0389"/>
    <w:rsid w:val="00614D46"/>
    <w:rsid w:val="00626387"/>
    <w:rsid w:val="00626865"/>
    <w:rsid w:val="00630EDB"/>
    <w:rsid w:val="00695A23"/>
    <w:rsid w:val="006D13E1"/>
    <w:rsid w:val="006E62D1"/>
    <w:rsid w:val="006F7A5C"/>
    <w:rsid w:val="007015F0"/>
    <w:rsid w:val="0071785D"/>
    <w:rsid w:val="007347A2"/>
    <w:rsid w:val="00740E8F"/>
    <w:rsid w:val="007410E5"/>
    <w:rsid w:val="0074705C"/>
    <w:rsid w:val="00755278"/>
    <w:rsid w:val="00772296"/>
    <w:rsid w:val="007925AC"/>
    <w:rsid w:val="007A6499"/>
    <w:rsid w:val="007B7850"/>
    <w:rsid w:val="007C16B5"/>
    <w:rsid w:val="007D43AE"/>
    <w:rsid w:val="007D67BB"/>
    <w:rsid w:val="007E52D4"/>
    <w:rsid w:val="007E7F8C"/>
    <w:rsid w:val="00800681"/>
    <w:rsid w:val="00810AE3"/>
    <w:rsid w:val="00816921"/>
    <w:rsid w:val="00816C4E"/>
    <w:rsid w:val="008319B7"/>
    <w:rsid w:val="008627B0"/>
    <w:rsid w:val="0088290F"/>
    <w:rsid w:val="00887052"/>
    <w:rsid w:val="00890E07"/>
    <w:rsid w:val="008A4454"/>
    <w:rsid w:val="008B0E98"/>
    <w:rsid w:val="008C28F4"/>
    <w:rsid w:val="008E1A82"/>
    <w:rsid w:val="0091671C"/>
    <w:rsid w:val="00916B5B"/>
    <w:rsid w:val="00917F43"/>
    <w:rsid w:val="009503EC"/>
    <w:rsid w:val="00976176"/>
    <w:rsid w:val="00982039"/>
    <w:rsid w:val="00993ADA"/>
    <w:rsid w:val="009B676B"/>
    <w:rsid w:val="009E2B19"/>
    <w:rsid w:val="00A1115F"/>
    <w:rsid w:val="00A148F2"/>
    <w:rsid w:val="00A14F79"/>
    <w:rsid w:val="00A16BE8"/>
    <w:rsid w:val="00A2751D"/>
    <w:rsid w:val="00A275F3"/>
    <w:rsid w:val="00A301A8"/>
    <w:rsid w:val="00A7580A"/>
    <w:rsid w:val="00AB09FE"/>
    <w:rsid w:val="00AB7A28"/>
    <w:rsid w:val="00AC0064"/>
    <w:rsid w:val="00AC061D"/>
    <w:rsid w:val="00AE0E9F"/>
    <w:rsid w:val="00AF063E"/>
    <w:rsid w:val="00AF2D75"/>
    <w:rsid w:val="00B018A5"/>
    <w:rsid w:val="00B13823"/>
    <w:rsid w:val="00B13B06"/>
    <w:rsid w:val="00B26653"/>
    <w:rsid w:val="00B35EB3"/>
    <w:rsid w:val="00B3612E"/>
    <w:rsid w:val="00B4056A"/>
    <w:rsid w:val="00B56CB1"/>
    <w:rsid w:val="00B70C6C"/>
    <w:rsid w:val="00B754C8"/>
    <w:rsid w:val="00B84BB6"/>
    <w:rsid w:val="00B90389"/>
    <w:rsid w:val="00BA0DC9"/>
    <w:rsid w:val="00BB2639"/>
    <w:rsid w:val="00BB4FD7"/>
    <w:rsid w:val="00C217C6"/>
    <w:rsid w:val="00C34ABF"/>
    <w:rsid w:val="00C34BDF"/>
    <w:rsid w:val="00C468C1"/>
    <w:rsid w:val="00C474CB"/>
    <w:rsid w:val="00C60F3C"/>
    <w:rsid w:val="00C6395F"/>
    <w:rsid w:val="00C81AD1"/>
    <w:rsid w:val="00C82B4C"/>
    <w:rsid w:val="00C82E46"/>
    <w:rsid w:val="00C864AC"/>
    <w:rsid w:val="00C9174C"/>
    <w:rsid w:val="00C91ABE"/>
    <w:rsid w:val="00C9262D"/>
    <w:rsid w:val="00C9696A"/>
    <w:rsid w:val="00C9719D"/>
    <w:rsid w:val="00CD3C4E"/>
    <w:rsid w:val="00CF04EE"/>
    <w:rsid w:val="00CF6601"/>
    <w:rsid w:val="00CF715C"/>
    <w:rsid w:val="00D35B08"/>
    <w:rsid w:val="00D51B5F"/>
    <w:rsid w:val="00D6489B"/>
    <w:rsid w:val="00D82476"/>
    <w:rsid w:val="00D825D5"/>
    <w:rsid w:val="00D82EDD"/>
    <w:rsid w:val="00DA1A5F"/>
    <w:rsid w:val="00DA7360"/>
    <w:rsid w:val="00DB0B20"/>
    <w:rsid w:val="00DB39BA"/>
    <w:rsid w:val="00DC42AB"/>
    <w:rsid w:val="00DC72DB"/>
    <w:rsid w:val="00DD1482"/>
    <w:rsid w:val="00DF69FD"/>
    <w:rsid w:val="00E12E67"/>
    <w:rsid w:val="00E147F0"/>
    <w:rsid w:val="00E56FE2"/>
    <w:rsid w:val="00E66C4D"/>
    <w:rsid w:val="00E8547C"/>
    <w:rsid w:val="00EB19BA"/>
    <w:rsid w:val="00EB7F02"/>
    <w:rsid w:val="00EC329D"/>
    <w:rsid w:val="00EC7C4A"/>
    <w:rsid w:val="00ED6271"/>
    <w:rsid w:val="00F50E91"/>
    <w:rsid w:val="00F60256"/>
    <w:rsid w:val="00F64123"/>
    <w:rsid w:val="00FC02F8"/>
    <w:rsid w:val="00FC08D7"/>
    <w:rsid w:val="00FC56F5"/>
    <w:rsid w:val="00FC7A0C"/>
    <w:rsid w:val="00FD0E07"/>
    <w:rsid w:val="00FE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A7919"/>
  <w15:chartTrackingRefBased/>
  <w15:docId w15:val="{77C545F7-AA70-4276-B68B-1E14F5B71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2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4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123"/>
  </w:style>
  <w:style w:type="paragraph" w:styleId="Footer">
    <w:name w:val="footer"/>
    <w:basedOn w:val="Normal"/>
    <w:link w:val="FooterChar"/>
    <w:uiPriority w:val="99"/>
    <w:unhideWhenUsed/>
    <w:rsid w:val="00F64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123"/>
  </w:style>
  <w:style w:type="character" w:styleId="Hyperlink">
    <w:name w:val="Hyperlink"/>
    <w:basedOn w:val="DefaultParagraphFont"/>
    <w:uiPriority w:val="99"/>
    <w:unhideWhenUsed/>
    <w:rsid w:val="00B70C6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70C6C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10426C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D35B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407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54B7F"/>
    <w:pPr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Century Gothic"/>
      <w:color w:val="00000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A445D6FD0FC34B8CAAFA447982FCEB" ma:contentTypeVersion="" ma:contentTypeDescription="Create a new document." ma:contentTypeScope="" ma:versionID="4388aad1ef68d1e69cfef45acb10d319">
  <xsd:schema xmlns:xsd="http://www.w3.org/2001/XMLSchema" xmlns:xs="http://www.w3.org/2001/XMLSchema" xmlns:p="http://schemas.microsoft.com/office/2006/metadata/properties" xmlns:ns2="3dda8c7a-e06d-41cf-ab83-30cddd3d8b11" xmlns:ns3="478e170c-277c-4bc2-94be-e60779104e37" xmlns:ns4="8ccacca2-11d7-4668-99a2-b63d9f945688" targetNamespace="http://schemas.microsoft.com/office/2006/metadata/properties" ma:root="true" ma:fieldsID="f83b997c54a2d7d9e36217ab344451b0" ns2:_="" ns3:_="" ns4:_="">
    <xsd:import namespace="3dda8c7a-e06d-41cf-ab83-30cddd3d8b11"/>
    <xsd:import namespace="478e170c-277c-4bc2-94be-e60779104e37"/>
    <xsd:import namespace="8ccacca2-11d7-4668-99a2-b63d9f9456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da8c7a-e06d-41cf-ab83-30cddd3d8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8e170c-277c-4bc2-94be-e60779104e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cacca2-11d7-4668-99a2-b63d9f945688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8245D8-EA04-4572-80EB-35B80A300C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F65235C-D45A-4E37-A846-D14D5E9B328B}"/>
</file>

<file path=customXml/itemProps3.xml><?xml version="1.0" encoding="utf-8"?>
<ds:datastoreItem xmlns:ds="http://schemas.openxmlformats.org/officeDocument/2006/customXml" ds:itemID="{B32CD8A1-695B-4B41-BD76-1AE94A4BDC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Reid</dc:creator>
  <cp:keywords/>
  <dc:description/>
  <cp:lastModifiedBy>Sue Fraser</cp:lastModifiedBy>
  <cp:revision>2</cp:revision>
  <cp:lastPrinted>2019-08-26T08:32:00Z</cp:lastPrinted>
  <dcterms:created xsi:type="dcterms:W3CDTF">2020-01-28T13:23:00Z</dcterms:created>
  <dcterms:modified xsi:type="dcterms:W3CDTF">2020-01-28T13:23:00Z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0x01010025A445D6FD0FC34B8CAAFA447982FCEB</vt:lpwstr>
  </property>
</Properties>
</file>